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01" w:rsidRDefault="00894A01" w:rsidP="00894A01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894A01" w:rsidRPr="00FA15BA" w:rsidRDefault="00FA15BA" w:rsidP="00894A0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B0F0"/>
          <w:kern w:val="36"/>
          <w:sz w:val="24"/>
          <w:szCs w:val="24"/>
          <w:lang w:eastAsia="ru-RU"/>
        </w:rPr>
      </w:pPr>
      <w:hyperlink r:id="rId5" w:history="1">
        <w:r w:rsidR="00894A01" w:rsidRPr="00FA15BA">
          <w:rPr>
            <w:rFonts w:ascii="Times New Roman" w:eastAsia="Times New Roman" w:hAnsi="Times New Roman" w:cs="Times New Roman"/>
            <w:color w:val="00B0F0"/>
            <w:kern w:val="36"/>
            <w:sz w:val="24"/>
            <w:szCs w:val="24"/>
            <w:u w:val="single"/>
            <w:lang w:eastAsia="ru-RU"/>
          </w:rPr>
          <w:t>Полный курс теории ПДД 2020 с видео</w:t>
        </w:r>
      </w:hyperlink>
    </w:p>
    <w:p w:rsidR="00894A01" w:rsidRPr="00FA15BA" w:rsidRDefault="00894A01" w:rsidP="00894A01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FA15BA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Полезные ссылки в группах в социальных сетях</w:t>
      </w:r>
    </w:p>
    <w:p w:rsidR="00894A01" w:rsidRPr="00FA15BA" w:rsidRDefault="00894A01" w:rsidP="00894A01">
      <w:pPr>
        <w:numPr>
          <w:ilvl w:val="0"/>
          <w:numId w:val="1"/>
        </w:num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группы в социальной сети </w:t>
      </w:r>
      <w:hyperlink r:id="rId6" w:history="1"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«</w:t>
        </w:r>
        <w:proofErr w:type="spellStart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» – «</w:t>
        </w:r>
        <w:proofErr w:type="spellStart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ВместеучимПДД</w:t>
        </w:r>
        <w:proofErr w:type="spellEnd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»</w:t>
        </w:r>
      </w:hyperlink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;</w:t>
      </w:r>
    </w:p>
    <w:p w:rsidR="00894A01" w:rsidRPr="00FA15BA" w:rsidRDefault="00894A01" w:rsidP="00894A01">
      <w:pPr>
        <w:numPr>
          <w:ilvl w:val="0"/>
          <w:numId w:val="1"/>
        </w:num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группы в социальной сети </w:t>
      </w:r>
      <w:hyperlink r:id="rId7" w:history="1"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«</w:t>
        </w:r>
        <w:proofErr w:type="spellStart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Вконтакте</w:t>
        </w:r>
        <w:proofErr w:type="spellEnd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» «</w:t>
        </w:r>
        <w:proofErr w:type="spellStart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ЮИДЕкатеринбург</w:t>
        </w:r>
        <w:proofErr w:type="spellEnd"/>
        <w:r w:rsidRPr="00FA15BA">
          <w:rPr>
            <w:rFonts w:ascii="Times New Roman" w:eastAsia="Times New Roman" w:hAnsi="Times New Roman" w:cs="Times New Roman"/>
            <w:b/>
            <w:bCs/>
            <w:color w:val="00B0F0"/>
            <w:sz w:val="24"/>
            <w:szCs w:val="24"/>
            <w:u w:val="single"/>
            <w:lang w:eastAsia="ru-RU"/>
          </w:rPr>
          <w:t>»</w:t>
        </w:r>
      </w:hyperlink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;</w:t>
      </w:r>
    </w:p>
    <w:p w:rsidR="00894A01" w:rsidRPr="00FA15BA" w:rsidRDefault="00894A01" w:rsidP="00894A01">
      <w:pPr>
        <w:numPr>
          <w:ilvl w:val="0"/>
          <w:numId w:val="1"/>
        </w:numPr>
        <w:shd w:val="clear" w:color="auto" w:fill="FEFEFE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группы в </w:t>
      </w:r>
      <w:proofErr w:type="spellStart"/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fldChar w:fldCharType="begin"/>
      </w:r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instrText xml:space="preserve"> HYPERLINK "https://www.instagram.com/p/B-6jRljo264/?igshid=d241y3otklvv" </w:instrText>
      </w:r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fldChar w:fldCharType="separate"/>
      </w:r>
      <w:r w:rsidRPr="00FA15B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ru-RU"/>
        </w:rPr>
        <w:t>Истаграмм</w:t>
      </w:r>
      <w:proofErr w:type="spellEnd"/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fldChar w:fldCharType="end"/>
      </w:r>
      <w:r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</w:t>
      </w:r>
    </w:p>
    <w:p w:rsidR="00FA15BA" w:rsidRPr="00FA15BA" w:rsidRDefault="00FA15BA" w:rsidP="00894A01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A01" w:rsidRDefault="00FA15BA" w:rsidP="00894A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</w:pPr>
      <w:hyperlink r:id="rId8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 xml:space="preserve">Проект </w:t>
        </w:r>
        <w:proofErr w:type="spellStart"/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Сакла</w:t>
        </w:r>
        <w:proofErr w:type="spellEnd"/>
      </w:hyperlink>
    </w:p>
    <w:p w:rsidR="00894A01" w:rsidRPr="00FA15BA" w:rsidRDefault="00FA15BA" w:rsidP="00894A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9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Всеро</w:t>
        </w:r>
        <w:bookmarkStart w:id="0" w:name="_GoBack"/>
        <w:bookmarkEnd w:id="0"/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ссийское сообщество Юных инспекторов дорожного движения</w:t>
        </w:r>
      </w:hyperlink>
    </w:p>
    <w:p w:rsidR="00894A01" w:rsidRPr="00FA15BA" w:rsidRDefault="00FA15BA" w:rsidP="00894A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10" w:tgtFrame="_blank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Портал "Город дорог"</w:t>
        </w:r>
      </w:hyperlink>
    </w:p>
    <w:p w:rsidR="00894A01" w:rsidRPr="00FA15BA" w:rsidRDefault="00FA15BA" w:rsidP="00894A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11" w:tgtFrame="_blank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ПДД. Безопасное колесо - Клуб классных руководителей</w:t>
        </w:r>
      </w:hyperlink>
    </w:p>
    <w:p w:rsidR="00894A01" w:rsidRPr="00FA15BA" w:rsidRDefault="00FA15BA" w:rsidP="00894A0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hyperlink r:id="rId12" w:tgtFrame="_blank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Областной центр - Координационно - методическое объединение по безопасности дорожного движения</w:t>
        </w:r>
      </w:hyperlink>
    </w:p>
    <w:p w:rsidR="00894A01" w:rsidRPr="00FA15BA" w:rsidRDefault="00FA15BA" w:rsidP="00FA1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www.propaganda-bdd.ru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 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Центр Пропаганды предла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гает вашему вниманию печатную и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электронную продукцию: книги, методические рекомендации, тесты, плакаты, игры, электронные пособия по профилактике дорожной безопасности для дошкольников, учащихся общеобразовательных учреждений, муниципальных учреждений, а также преподавателей и руководителей.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www.centr-bdd.ru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 Пропаганды предлагает вашему вниманию  методические рекомендации, тесты, игры, электронные пособия по профилактике дорожной безопасности для дошкольников, учащихся общеобразовательных учреждений, муниципальных учреждений, а также преподавателей и руководителей.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5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www.dddgazeta.ru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 Вы сможете найти материалы последних выпусков «ДДД», а также новости регионов, которые размещаются только на Интернет-портале.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6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http://festival.1september.ru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Методическая копилка содержит большой объем информации, включающий профессиональные издания для педагогов всех специальностей, цветные газеты с электронными приложениями, статьи, разработки уроков, сценарии праздников и фестивалей.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www.luko-morie.ru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 Вы можете найти новые анимационные ролики по профилактике дорожной безопасности. 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8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http://74.gibdd.ru/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Управления ГИБДД ГУВД по Челябинской области.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9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http://detibdd.ru/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Общероссийская детская общественная организация "Школа юного пешехода и велосипедиста"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0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http://www.fcp-pbdd.ru/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федеральная целевая программа. -открыть рубрику «детям»- игра  «Не игра» (ее можно скачать и использовать в школе на занятиях по </w:t>
      </w:r>
      <w:proofErr w:type="spellStart"/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пдд</w:t>
      </w:r>
      <w:proofErr w:type="spellEnd"/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также здесь интересна новостная рубрика на главной странице сайта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1" w:tgtFrame="_self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http://perekrestok.ucoz.com/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 Перекресток:  рубрика </w:t>
      </w:r>
      <w:proofErr w:type="spellStart"/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Мультяшки</w:t>
      </w:r>
      <w:proofErr w:type="spellEnd"/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ПДД; рубрика «Ларчик» - Организаторами было снято 5 роликов, которые посвящены причинам самых страшных катастроф – не пристегнутый ремень, низкая культура водителей, превышение скорости, нетрезвое вождение, дети без присмотра. Здесь есть видео- уроки «Дорожная азбука»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2" w:tgtFrame="_self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http://pdd24.ru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–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Дорога безопасности. На сайте достаточно нормативных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необходимых для работы.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Яркая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Новостная</w:t>
      </w:r>
      <w:proofErr w:type="gramEnd"/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рубрика на главной странице. Очень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информативна страничка для учителей - здесь и конспекты занятий, и презентации, и методические пособия. Обратите также внимание на рубрику Социальная реклама- здесь собрано немало интересных и впечатляющих роликов о том насколько важно соблюдение правил дорожного движения.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3" w:tgtFrame="_self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http://www.spas-extreme.ru</w:t>
        </w:r>
      </w:hyperlink>
      <w:r w:rsidR="00894A01" w:rsidRPr="00FA15BA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–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детской безопасности -много игр, конкурсов, методических копилок.</w:t>
      </w:r>
    </w:p>
    <w:p w:rsidR="00894A01" w:rsidRPr="00FA15BA" w:rsidRDefault="00FA15BA" w:rsidP="00FA15B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4" w:tgtFrame="_self" w:history="1">
        <w:r w:rsidR="00894A01" w:rsidRPr="00FA15BA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  <w:lang w:eastAsia="ru-RU"/>
          </w:rPr>
          <w:t>http://tak-to-ent.net/search/</w:t>
        </w:r>
      </w:hyperlink>
      <w:r w:rsidR="00894A01" w:rsidRPr="00FA15B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- </w:t>
      </w:r>
      <w:r w:rsidR="00894A01" w:rsidRPr="00FA1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 классных часов ПДД</w:t>
      </w:r>
    </w:p>
    <w:p w:rsidR="00DC1F63" w:rsidRPr="00FA15BA" w:rsidRDefault="00DC1F63">
      <w:pPr>
        <w:rPr>
          <w:rFonts w:ascii="Times New Roman" w:hAnsi="Times New Roman" w:cs="Times New Roman"/>
          <w:sz w:val="24"/>
          <w:szCs w:val="24"/>
        </w:rPr>
      </w:pPr>
    </w:p>
    <w:sectPr w:rsidR="00DC1F63" w:rsidRPr="00FA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B16"/>
    <w:multiLevelType w:val="multilevel"/>
    <w:tmpl w:val="37FC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01"/>
    <w:rsid w:val="00894A01"/>
    <w:rsid w:val="00DC1F63"/>
    <w:rsid w:val="00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9BB3"/>
  <w15:chartTrackingRefBased/>
  <w15:docId w15:val="{C8BD32A1-2931-4054-8733-9A9132C3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la.ru/page/about" TargetMode="External"/><Relationship Id="rId13" Type="http://schemas.openxmlformats.org/officeDocument/2006/relationships/hyperlink" Target="http://www.propaganda-bdd.ru/" TargetMode="External"/><Relationship Id="rId18" Type="http://schemas.openxmlformats.org/officeDocument/2006/relationships/hyperlink" Target="http://74.gibdd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erekrestok.ucoz.com/" TargetMode="External"/><Relationship Id="rId7" Type="http://schemas.openxmlformats.org/officeDocument/2006/relationships/hyperlink" Target="https://vk.com/yuid96%20m/yuid96" TargetMode="External"/><Relationship Id="rId12" Type="http://schemas.openxmlformats.org/officeDocument/2006/relationships/hyperlink" Target="http://ocdod.ucoz.ru/index/koordinacionno_metodicheskoe_obedinenie_po_bezopasnosti_dorozhnogo_dvizhenija/0-17" TargetMode="External"/><Relationship Id="rId17" Type="http://schemas.openxmlformats.org/officeDocument/2006/relationships/hyperlink" Target="http://www.luko-mori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estival.1september.ru/" TargetMode="External"/><Relationship Id="rId20" Type="http://schemas.openxmlformats.org/officeDocument/2006/relationships/hyperlink" Target="http://www.fcp-pbd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dd66" TargetMode="External"/><Relationship Id="rId11" Type="http://schemas.openxmlformats.org/officeDocument/2006/relationships/hyperlink" Target="http://www.proshkolu.ru/club/classru/list/1-11112-30719/" TargetMode="External"/><Relationship Id="rId24" Type="http://schemas.openxmlformats.org/officeDocument/2006/relationships/hyperlink" Target="http://tak-to-ent.net/search/?q=%D0%BF%D0%B4%D0%B4&amp;m=site&amp;m=load&amp;m=photo&amp;t=0" TargetMode="External"/><Relationship Id="rId5" Type="http://schemas.openxmlformats.org/officeDocument/2006/relationships/hyperlink" Target="https://www.drom.ru/pdd/onlineschool/" TargetMode="External"/><Relationship Id="rId15" Type="http://schemas.openxmlformats.org/officeDocument/2006/relationships/hyperlink" Target="http://www.dddgazeta.ru/" TargetMode="External"/><Relationship Id="rId23" Type="http://schemas.openxmlformats.org/officeDocument/2006/relationships/hyperlink" Target="http://www.spas-extreme.ru/" TargetMode="External"/><Relationship Id="rId10" Type="http://schemas.openxmlformats.org/officeDocument/2006/relationships/hyperlink" Target="https://pdd.fcp-pbdd.ru/view_doc.html?mode=default" TargetMode="External"/><Relationship Id="rId19" Type="http://schemas.openxmlformats.org/officeDocument/2006/relationships/hyperlink" Target="http://detibd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uid.ru/materialy/" TargetMode="External"/><Relationship Id="rId14" Type="http://schemas.openxmlformats.org/officeDocument/2006/relationships/hyperlink" Target="http://www.centr-bdd.ru/" TargetMode="External"/><Relationship Id="rId22" Type="http://schemas.openxmlformats.org/officeDocument/2006/relationships/hyperlink" Target="http://pdd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</dc:creator>
  <cp:keywords/>
  <dc:description/>
  <cp:lastModifiedBy>Секретарь</cp:lastModifiedBy>
  <cp:revision>3</cp:revision>
  <dcterms:created xsi:type="dcterms:W3CDTF">2021-06-22T06:27:00Z</dcterms:created>
  <dcterms:modified xsi:type="dcterms:W3CDTF">2021-06-22T11:09:00Z</dcterms:modified>
</cp:coreProperties>
</file>